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AA" w:rsidRPr="00D424D5" w:rsidRDefault="00250AAA" w:rsidP="00250AAA">
      <w:pPr>
        <w:spacing w:after="0" w:line="240" w:lineRule="auto"/>
        <w:jc w:val="center"/>
        <w:rPr>
          <w:b/>
          <w:szCs w:val="24"/>
        </w:rPr>
      </w:pPr>
      <w:r w:rsidRPr="00D424D5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250AAA" w:rsidRPr="00D424D5" w:rsidRDefault="00250AAA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ПО ТЕХНОЛОГИИ 202</w:t>
      </w:r>
      <w:r w:rsidR="002B045C">
        <w:rPr>
          <w:b/>
          <w:szCs w:val="24"/>
        </w:rPr>
        <w:t>1</w:t>
      </w:r>
      <w:r w:rsidRPr="00D424D5">
        <w:rPr>
          <w:b/>
          <w:szCs w:val="24"/>
        </w:rPr>
        <w:t>-20</w:t>
      </w:r>
      <w:r>
        <w:rPr>
          <w:b/>
          <w:szCs w:val="24"/>
        </w:rPr>
        <w:t>2</w:t>
      </w:r>
      <w:r w:rsidR="002B045C">
        <w:rPr>
          <w:b/>
          <w:szCs w:val="24"/>
        </w:rPr>
        <w:t>2</w:t>
      </w:r>
      <w:r w:rsidRPr="00D424D5">
        <w:rPr>
          <w:b/>
          <w:szCs w:val="24"/>
        </w:rPr>
        <w:t xml:space="preserve"> УЧЕБНОГО ГОДА</w:t>
      </w:r>
    </w:p>
    <w:p w:rsidR="00250AAA" w:rsidRDefault="00250AAA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Направление «Культура дом, дизайн и технологии»</w:t>
      </w:r>
    </w:p>
    <w:p w:rsidR="00250AAA" w:rsidRPr="00D424D5" w:rsidRDefault="00250AAA" w:rsidP="00250AAA">
      <w:pPr>
        <w:spacing w:after="0" w:line="240" w:lineRule="auto"/>
        <w:rPr>
          <w:b/>
          <w:szCs w:val="24"/>
        </w:rPr>
      </w:pPr>
    </w:p>
    <w:p w:rsidR="00250AAA" w:rsidRPr="00D424D5" w:rsidRDefault="00250AAA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9 </w:t>
      </w:r>
      <w:r w:rsidRPr="00D424D5">
        <w:rPr>
          <w:b/>
          <w:szCs w:val="24"/>
        </w:rPr>
        <w:t>класс</w:t>
      </w:r>
    </w:p>
    <w:p w:rsidR="00214A3A" w:rsidRDefault="00214A3A" w:rsidP="00250AAA">
      <w:pPr>
        <w:spacing w:after="0" w:line="240" w:lineRule="auto"/>
        <w:jc w:val="center"/>
        <w:rPr>
          <w:b/>
          <w:szCs w:val="24"/>
        </w:rPr>
      </w:pPr>
    </w:p>
    <w:p w:rsidR="00250AAA" w:rsidRPr="003F48BA" w:rsidRDefault="00250AAA" w:rsidP="00250AAA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486917">
        <w:rPr>
          <w:b/>
          <w:bCs/>
          <w:szCs w:val="24"/>
          <w:lang w:eastAsia="ru-RU"/>
        </w:rPr>
        <w:t>Практическая работа по технологии обработки швейных изделий</w:t>
      </w:r>
    </w:p>
    <w:p w:rsidR="00250AAA" w:rsidRPr="003F48BA" w:rsidRDefault="00250AAA" w:rsidP="00250AAA">
      <w:pPr>
        <w:pStyle w:val="1"/>
        <w:spacing w:after="0"/>
        <w:rPr>
          <w:rFonts w:cs="Times New Roman"/>
          <w:sz w:val="24"/>
          <w:szCs w:val="24"/>
        </w:rPr>
      </w:pPr>
      <w:r w:rsidRPr="003F48BA">
        <w:rPr>
          <w:rFonts w:cs="Times New Roman"/>
          <w:sz w:val="24"/>
          <w:szCs w:val="24"/>
        </w:rPr>
        <w:t xml:space="preserve"> «</w:t>
      </w:r>
      <w:r w:rsidRPr="002876E2">
        <w:rPr>
          <w:rFonts w:cs="Times New Roman"/>
          <w:sz w:val="24"/>
          <w:szCs w:val="24"/>
        </w:rPr>
        <w:t>Соединение фигурной кокетки с основной деталью</w:t>
      </w:r>
      <w:r w:rsidRPr="003F48BA">
        <w:rPr>
          <w:rFonts w:cs="Times New Roman"/>
          <w:sz w:val="24"/>
          <w:szCs w:val="24"/>
        </w:rPr>
        <w:t>»</w:t>
      </w:r>
    </w:p>
    <w:p w:rsidR="002C7373" w:rsidRDefault="002C7373" w:rsidP="002C7373">
      <w:pPr>
        <w:spacing w:after="0" w:line="240" w:lineRule="auto"/>
        <w:jc w:val="center"/>
        <w:rPr>
          <w:rFonts w:eastAsia="Times New Roman"/>
          <w:b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998"/>
        <w:gridCol w:w="6912"/>
        <w:gridCol w:w="1133"/>
        <w:gridCol w:w="1147"/>
      </w:tblGrid>
      <w:tr w:rsidR="002C7373" w:rsidTr="002C7373">
        <w:trPr>
          <w:trHeight w:val="34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C7373" w:rsidTr="002C7373">
        <w:trPr>
          <w:trHeight w:val="638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tabs>
                <w:tab w:val="left" w:pos="3960"/>
              </w:tabs>
              <w:spacing w:after="0" w:line="240" w:lineRule="auto"/>
              <w:rPr>
                <w:b/>
                <w:szCs w:val="24"/>
              </w:rPr>
            </w:pPr>
            <w:r w:rsidRPr="002C7373">
              <w:rPr>
                <w:b/>
                <w:szCs w:val="24"/>
              </w:rPr>
              <w:t>№</w:t>
            </w:r>
          </w:p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ind w:left="1060"/>
              <w:jc w:val="center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 по факту</w:t>
            </w:r>
          </w:p>
        </w:tc>
      </w:tr>
      <w:tr w:rsidR="002C7373" w:rsidTr="002C7373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bCs/>
                <w:sz w:val="24"/>
                <w:szCs w:val="24"/>
              </w:rPr>
              <w:t>Детали выкроены с учетом направления нити основы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2C7373" w:rsidTr="002C7373">
        <w:trPr>
          <w:trHeight w:val="15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2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Соответствие выкроенных деталей заданным параметрам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2C7373" w:rsidTr="002C7373">
        <w:trPr>
          <w:trHeight w:val="44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3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Равномерность ширины подгиба нижнего среза кокетки</w:t>
            </w:r>
            <w:r w:rsidRPr="002C7373">
              <w:rPr>
                <w:rStyle w:val="115pt"/>
                <w:sz w:val="24"/>
                <w:szCs w:val="24"/>
              </w:rPr>
              <w:t xml:space="preserve"> (1,5 ± 0,2</w:t>
            </w:r>
            <w:r w:rsidRPr="002C7373">
              <w:rPr>
                <w:sz w:val="24"/>
                <w:szCs w:val="24"/>
              </w:rPr>
              <w:t xml:space="preserve"> см)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2C7373" w:rsidTr="002C7373">
        <w:trPr>
          <w:trHeight w:val="15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4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Ровность строчки обмётывания верхнего среза основной детали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2C7373" w:rsidTr="002C7373">
        <w:trPr>
          <w:trHeight w:val="4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5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Симметричность расположения деталей кокетки и основной детали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2C7373" w:rsidTr="002C7373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6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Симметричность расположения угла кокетки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2C7373" w:rsidTr="002C7373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7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Ширина шва настрачивания</w:t>
            </w:r>
            <w:r w:rsidRPr="002C7373">
              <w:rPr>
                <w:rStyle w:val="115pt"/>
                <w:sz w:val="24"/>
                <w:szCs w:val="24"/>
              </w:rPr>
              <w:t xml:space="preserve"> (0,7-0,8</w:t>
            </w:r>
            <w:r w:rsidRPr="002C7373">
              <w:rPr>
                <w:sz w:val="24"/>
                <w:szCs w:val="24"/>
              </w:rPr>
              <w:t xml:space="preserve"> см)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2C7373" w:rsidTr="002C7373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8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Наличие закрепок</w:t>
            </w:r>
            <w:r w:rsidRPr="002C7373">
              <w:rPr>
                <w:rStyle w:val="115pt"/>
                <w:sz w:val="24"/>
                <w:szCs w:val="24"/>
              </w:rPr>
              <w:t xml:space="preserve"> (0,5-0,7</w:t>
            </w:r>
            <w:r w:rsidRPr="002C7373">
              <w:rPr>
                <w:sz w:val="24"/>
                <w:szCs w:val="24"/>
              </w:rPr>
              <w:t xml:space="preserve"> см)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2C7373" w:rsidTr="002C7373">
        <w:trPr>
          <w:trHeight w:val="26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9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Окончательная отделка (обрезка ниток, удаление стежков временного назначения)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2C7373" w:rsidTr="002C7373">
        <w:trPr>
          <w:trHeight w:val="37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10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bCs/>
                <w:sz w:val="24"/>
                <w:szCs w:val="24"/>
              </w:rPr>
              <w:t>Качество окончательной влажно-тепловой обработки            (да/нет)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2C7373" w:rsidTr="002C7373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11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Соблюдение техники безопасной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2C7373" w:rsidTr="002C7373">
        <w:trPr>
          <w:trHeight w:val="34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C7373">
              <w:rPr>
                <w:sz w:val="24"/>
                <w:szCs w:val="24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</w:tr>
    </w:tbl>
    <w:p w:rsidR="002C7373" w:rsidRPr="00576D43" w:rsidRDefault="002C7373" w:rsidP="00576D43">
      <w:pPr>
        <w:spacing w:after="0" w:line="240" w:lineRule="auto"/>
        <w:jc w:val="center"/>
        <w:rPr>
          <w:rFonts w:eastAsia="Times New Roman"/>
          <w:b/>
          <w:szCs w:val="24"/>
        </w:rPr>
      </w:pPr>
    </w:p>
    <w:p w:rsidR="0080621B" w:rsidRDefault="0080621B" w:rsidP="00600584">
      <w:pPr>
        <w:spacing w:after="0" w:line="240" w:lineRule="auto"/>
      </w:pP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Члены жюри: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Председатель: ___________________________________</w:t>
      </w:r>
    </w:p>
    <w:p w:rsidR="00CD5744" w:rsidRPr="001C3A08" w:rsidRDefault="00CD5744" w:rsidP="00940282">
      <w:pPr>
        <w:spacing w:after="0" w:line="240" w:lineRule="auto"/>
        <w:jc w:val="both"/>
        <w:rPr>
          <w:bCs/>
          <w:szCs w:val="24"/>
        </w:rPr>
      </w:pPr>
    </w:p>
    <w:sectPr w:rsidR="00CD5744" w:rsidRPr="001C3A08" w:rsidSect="006E6D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121C7A"/>
    <w:rsid w:val="000438C3"/>
    <w:rsid w:val="00121C7A"/>
    <w:rsid w:val="00142254"/>
    <w:rsid w:val="00166C3D"/>
    <w:rsid w:val="001C3A08"/>
    <w:rsid w:val="001E47D8"/>
    <w:rsid w:val="00214A3A"/>
    <w:rsid w:val="00250AAA"/>
    <w:rsid w:val="00263632"/>
    <w:rsid w:val="002B045C"/>
    <w:rsid w:val="002C7373"/>
    <w:rsid w:val="00392BB1"/>
    <w:rsid w:val="00407CA7"/>
    <w:rsid w:val="00576D43"/>
    <w:rsid w:val="00600584"/>
    <w:rsid w:val="006E6DF3"/>
    <w:rsid w:val="0072308F"/>
    <w:rsid w:val="0080621B"/>
    <w:rsid w:val="00862BE4"/>
    <w:rsid w:val="00863D55"/>
    <w:rsid w:val="00871A7B"/>
    <w:rsid w:val="00940282"/>
    <w:rsid w:val="009672C5"/>
    <w:rsid w:val="009E350B"/>
    <w:rsid w:val="00AF2D6D"/>
    <w:rsid w:val="00CD5744"/>
    <w:rsid w:val="00D54221"/>
    <w:rsid w:val="00D86602"/>
    <w:rsid w:val="00F76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21B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00584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6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0058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_"/>
    <w:basedOn w:val="a0"/>
    <w:link w:val="20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21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4"/>
    <w:rsid w:val="002C7373"/>
    <w:rPr>
      <w:sz w:val="23"/>
      <w:szCs w:val="23"/>
    </w:rPr>
  </w:style>
  <w:style w:type="paragraph" w:customStyle="1" w:styleId="20">
    <w:name w:val="Основной текст (2)"/>
    <w:basedOn w:val="a"/>
    <w:link w:val="2"/>
    <w:rsid w:val="002C7373"/>
    <w:pPr>
      <w:shd w:val="clear" w:color="auto" w:fill="FFFFFF"/>
      <w:spacing w:after="0" w:line="0" w:lineRule="atLeast"/>
    </w:pPr>
    <w:rPr>
      <w:rFonts w:eastAsia="Times New Roman"/>
      <w:sz w:val="27"/>
      <w:szCs w:val="27"/>
    </w:rPr>
  </w:style>
  <w:style w:type="paragraph" w:customStyle="1" w:styleId="21">
    <w:name w:val="Основной текст2"/>
    <w:basedOn w:val="a"/>
    <w:link w:val="a4"/>
    <w:rsid w:val="002C7373"/>
    <w:pPr>
      <w:shd w:val="clear" w:color="auto" w:fill="FFFFFF"/>
      <w:spacing w:after="60" w:line="322" w:lineRule="exact"/>
      <w:ind w:hanging="360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2C7373"/>
    <w:pPr>
      <w:shd w:val="clear" w:color="auto" w:fill="FFFFFF"/>
      <w:spacing w:after="0" w:line="0" w:lineRule="atLeast"/>
    </w:pPr>
    <w:rPr>
      <w:rFonts w:eastAsia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24</cp:revision>
  <dcterms:created xsi:type="dcterms:W3CDTF">2017-11-10T04:12:00Z</dcterms:created>
  <dcterms:modified xsi:type="dcterms:W3CDTF">2021-10-17T04:07:00Z</dcterms:modified>
</cp:coreProperties>
</file>